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D9" w:rsidRDefault="00ED345B" w:rsidP="005073D5">
      <w:pPr>
        <w:rPr>
          <w:rFonts w:ascii="Times New Roman" w:eastAsia="Times New Roman" w:hAnsi="Times New Roman" w:cs="Times New Roman"/>
          <w:b/>
          <w:sz w:val="24"/>
        </w:rPr>
      </w:pPr>
      <w:r w:rsidRPr="005073D5">
        <w:rPr>
          <w:rFonts w:ascii="Times New Roman" w:eastAsia="Times New Roman" w:hAnsi="Times New Roman" w:cs="Times New Roman"/>
          <w:b/>
          <w:sz w:val="24"/>
        </w:rPr>
        <w:t>LISTAGEM DOS MEDICAMENTOS DISPONÍVEIS NA FARMÁCIA BÁSICA MUNICIPAL</w:t>
      </w:r>
    </w:p>
    <w:p w:rsidR="00B53AF5" w:rsidRPr="005073D5" w:rsidRDefault="00B53AF5" w:rsidP="005073D5">
      <w:pPr>
        <w:rPr>
          <w:rFonts w:ascii="Times New Roman" w:eastAsia="Times New Roman" w:hAnsi="Times New Roman" w:cs="Times New Roman"/>
          <w:b/>
          <w:sz w:val="24"/>
        </w:rPr>
      </w:pP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Ácido acetilsalicílico 500mg</w:t>
      </w:r>
    </w:p>
    <w:p w:rsidR="00EF3DD2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Ácido fólico 5mg</w:t>
      </w:r>
    </w:p>
    <w:p w:rsidR="001253D9" w:rsidRDefault="00EF3DD2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 w:rsidRPr="00E47126">
        <w:rPr>
          <w:rFonts w:ascii="Times New Roman" w:eastAsia="Times New Roman" w:hAnsi="Times New Roman" w:cs="Times New Roman"/>
          <w:b/>
          <w:sz w:val="24"/>
        </w:rPr>
        <w:t>Ácido Valpróico (Valproato de Sódio) xarope 50mg/ml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Ácido Valpróico (Valproato de Sódio) 250mg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Ácido </w:t>
      </w:r>
      <w:r w:rsidR="00B53AF5">
        <w:rPr>
          <w:rFonts w:ascii="Times New Roman" w:eastAsia="Times New Roman" w:hAnsi="Times New Roman" w:cs="Times New Roman"/>
          <w:b/>
          <w:sz w:val="24"/>
        </w:rPr>
        <w:t>Valpróico</w:t>
      </w:r>
      <w:r>
        <w:rPr>
          <w:rFonts w:ascii="Times New Roman" w:eastAsia="Times New Roman" w:hAnsi="Times New Roman" w:cs="Times New Roman"/>
          <w:b/>
          <w:sz w:val="24"/>
        </w:rPr>
        <w:t xml:space="preserve"> (Valproato de Sódio) 500mg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Alendronato de sódio 70mg</w:t>
      </w:r>
      <w:r w:rsidR="00666E80">
        <w:rPr>
          <w:rFonts w:ascii="Times New Roman" w:eastAsia="Times New Roman" w:hAnsi="Times New Roman" w:cs="Times New Roman"/>
          <w:b/>
          <w:sz w:val="24"/>
        </w:rPr>
        <w:t xml:space="preserve"> FARMÁCIA POPULAR (copagamento)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Ambroxol, cloridrato 15mg/ml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Amiodarona 200mg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Amitriptilina, cloridrato 25mg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Amoxicilina pó para suspensão oral 50/ml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Amoxicilina 500mg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Amoxicilina + </w:t>
      </w:r>
      <w:r w:rsidR="00B53AF5">
        <w:rPr>
          <w:rFonts w:ascii="Times New Roman" w:eastAsia="Times New Roman" w:hAnsi="Times New Roman" w:cs="Times New Roman"/>
          <w:b/>
          <w:sz w:val="24"/>
        </w:rPr>
        <w:t>Clavulanato</w:t>
      </w:r>
      <w:r>
        <w:rPr>
          <w:rFonts w:ascii="Times New Roman" w:eastAsia="Times New Roman" w:hAnsi="Times New Roman" w:cs="Times New Roman"/>
          <w:b/>
          <w:sz w:val="24"/>
        </w:rPr>
        <w:t xml:space="preserve"> de potássio 250 + 62,5mg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Anlodipino, besilato 10mg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Atenolol 50mg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Atenolol 100mg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Azitromicina 500mg</w:t>
      </w:r>
    </w:p>
    <w:p w:rsidR="001253D9" w:rsidRDefault="00B53AF5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Azitromicina</w:t>
      </w:r>
      <w:r w:rsidR="00ED345B">
        <w:rPr>
          <w:rFonts w:ascii="Times New Roman" w:eastAsia="Times New Roman" w:hAnsi="Times New Roman" w:cs="Times New Roman"/>
          <w:b/>
          <w:sz w:val="24"/>
        </w:rPr>
        <w:t xml:space="preserve"> pó para suspensão oral 40mg/ml</w:t>
      </w:r>
    </w:p>
    <w:p w:rsidR="00532529" w:rsidRDefault="00532529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Biperideno 2mg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Bromazepam 3mg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Captopril </w:t>
      </w:r>
      <w:r w:rsidR="00EF3DD2">
        <w:rPr>
          <w:rFonts w:ascii="Times New Roman" w:eastAsia="Times New Roman" w:hAnsi="Times New Roman" w:cs="Times New Roman"/>
          <w:b/>
          <w:sz w:val="24"/>
        </w:rPr>
        <w:t>25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Carbamazepina 200mg</w:t>
      </w:r>
    </w:p>
    <w:p w:rsidR="007D584B" w:rsidRDefault="007D584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Carbidopa + Levodopa 25mg + 250mg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Carbonato de Cálcio 500mg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Carvedilol 6,25mg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Cefalexina 500mg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Cefalexina pó para suspensão oral 50/ml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Cetoconazol 200mg 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Cetoconazol creme uso tópico 2% 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Colagenase, associada com cloranfenicol pomada 0,6U/g + 0,01g/g</w:t>
      </w:r>
    </w:p>
    <w:p w:rsidR="007D584B" w:rsidRDefault="007D584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Complexo B 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Cloreto de sódio, associado com cloreto de benzalcônio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Cloreto de sódio solução injetável, frasco com 100ml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Clorpromazina, cloridrato 100mg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Dexametasona creme 0,10%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Dexametasona </w:t>
      </w:r>
      <w:r w:rsidR="00B53AF5">
        <w:rPr>
          <w:rFonts w:ascii="Times New Roman" w:eastAsia="Times New Roman" w:hAnsi="Times New Roman" w:cs="Times New Roman"/>
          <w:b/>
          <w:sz w:val="24"/>
        </w:rPr>
        <w:t>elixir</w:t>
      </w:r>
      <w:r>
        <w:rPr>
          <w:rFonts w:ascii="Times New Roman" w:eastAsia="Times New Roman" w:hAnsi="Times New Roman" w:cs="Times New Roman"/>
          <w:b/>
          <w:sz w:val="24"/>
        </w:rPr>
        <w:t xml:space="preserve"> 0,1mg/ml</w:t>
      </w:r>
    </w:p>
    <w:p w:rsidR="00723D18" w:rsidRDefault="00723D18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Dexclorfeniramina 2mg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Diazepam 5mg</w:t>
      </w:r>
    </w:p>
    <w:p w:rsidR="00926D95" w:rsidRPr="00926D95" w:rsidRDefault="00926D95" w:rsidP="00B53AF5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Diazepam 10mg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Diclofenaco, sal sódico 50mg</w:t>
      </w:r>
    </w:p>
    <w:p w:rsidR="00532529" w:rsidRDefault="00532529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Digoxina 0,25mg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Dimenidrinato, associado com piridoxina cloridrato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Dipirona sódica solução oral 500mg/ml</w:t>
      </w:r>
    </w:p>
    <w:p w:rsidR="00666E80" w:rsidRDefault="00666E80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Escopolamina 10mg</w:t>
      </w:r>
    </w:p>
    <w:p w:rsidR="001658AB" w:rsidRDefault="00B53AF5" w:rsidP="00B53AF5">
      <w:pPr>
        <w:pStyle w:val="PargrafodaList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Enalapril, Maleato</w:t>
      </w:r>
      <w:r w:rsidR="001658AB">
        <w:rPr>
          <w:rFonts w:ascii="Times New Roman" w:eastAsia="Times New Roman" w:hAnsi="Times New Roman" w:cs="Times New Roman"/>
          <w:b/>
          <w:sz w:val="24"/>
        </w:rPr>
        <w:t xml:space="preserve"> 20 mg</w:t>
      </w:r>
    </w:p>
    <w:p w:rsidR="001658AB" w:rsidRPr="001658AB" w:rsidRDefault="001658AB" w:rsidP="00B53AF5">
      <w:pPr>
        <w:pStyle w:val="PargrafodaLista"/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926D95" w:rsidRPr="00926D95" w:rsidRDefault="00926D95" w:rsidP="00B53AF5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Enantato de Noretisterona + Valerato de </w:t>
      </w:r>
      <w:r w:rsidR="00B53AF5">
        <w:rPr>
          <w:rFonts w:ascii="Times New Roman" w:hAnsi="Times New Roman" w:cs="Times New Roman"/>
          <w:b/>
          <w:sz w:val="24"/>
          <w:szCs w:val="24"/>
        </w:rPr>
        <w:t>Estradio</w:t>
      </w:r>
      <w:r>
        <w:rPr>
          <w:rFonts w:ascii="Times New Roman" w:hAnsi="Times New Roman" w:cs="Times New Roman"/>
          <w:b/>
          <w:sz w:val="24"/>
          <w:szCs w:val="24"/>
        </w:rPr>
        <w:t xml:space="preserve"> 50+5mg/ml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Espironolactona 25mg</w:t>
      </w:r>
    </w:p>
    <w:p w:rsidR="00532529" w:rsidRDefault="00532529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Estriol creme vaginal 1mg/g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Fenitoína 100mg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Fluconazol 150mg</w:t>
      </w:r>
    </w:p>
    <w:p w:rsidR="004C018B" w:rsidRDefault="004C018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Fluoxetina 20mg</w:t>
      </w:r>
    </w:p>
    <w:p w:rsidR="004C018B" w:rsidRDefault="004C018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Glibenclamida 5mg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Haloperidol 5mg</w:t>
      </w:r>
    </w:p>
    <w:p w:rsidR="00EF3DD2" w:rsidRPr="00EF3DD2" w:rsidRDefault="00EF3DD2" w:rsidP="00A65319">
      <w:pPr>
        <w:pStyle w:val="PargrafodaList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EF3DD2">
        <w:rPr>
          <w:rFonts w:ascii="Times New Roman" w:hAnsi="Times New Roman" w:cs="Times New Roman"/>
          <w:b/>
          <w:sz w:val="24"/>
          <w:szCs w:val="24"/>
        </w:rPr>
        <w:t>Hidrocloritiazida 25mg     FARMÁCIA POPULAR</w:t>
      </w:r>
    </w:p>
    <w:p w:rsidR="001253D9" w:rsidRPr="00EF3DD2" w:rsidRDefault="00ED345B" w:rsidP="00A65319">
      <w:pPr>
        <w:pStyle w:val="PargrafodaList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EF3DD2">
        <w:rPr>
          <w:rFonts w:ascii="Times New Roman" w:eastAsia="Times New Roman" w:hAnsi="Times New Roman" w:cs="Times New Roman"/>
          <w:b/>
          <w:sz w:val="24"/>
        </w:rPr>
        <w:t>Hidrocloritiazida 50mg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Hidróxido de alumínio suspensão oral 61,5mg/ml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Ibuprofeno suspensão oral 50mg/ml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Ibuprofeno suspensão oral 20mg/ml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Ibuprofeno 300mg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Ibuprofeno 600mg</w:t>
      </w:r>
    </w:p>
    <w:p w:rsidR="001253D9" w:rsidRDefault="00ED345B" w:rsidP="00EF3DD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Imipramina, cloridrato 25mg</w:t>
      </w:r>
    </w:p>
    <w:p w:rsidR="00EF3DD2" w:rsidRDefault="00ED345B" w:rsidP="00EF3DD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EF3DD2">
        <w:rPr>
          <w:rFonts w:ascii="Times New Roman" w:eastAsia="Times New Roman" w:hAnsi="Times New Roman" w:cs="Times New Roman"/>
          <w:b/>
          <w:sz w:val="24"/>
        </w:rPr>
        <w:t>Insulina Humana NPH suspensão injetável 100UI/ml</w:t>
      </w:r>
    </w:p>
    <w:p w:rsidR="007D584B" w:rsidRPr="00EF3DD2" w:rsidRDefault="007D584B" w:rsidP="00EF3DD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EF3DD2">
        <w:rPr>
          <w:rFonts w:ascii="Times New Roman" w:eastAsia="Times New Roman" w:hAnsi="Times New Roman" w:cs="Times New Roman"/>
          <w:b/>
          <w:sz w:val="24"/>
        </w:rPr>
        <w:t>Insulina Humana NPH suspensão injetável 100UI/ml (</w:t>
      </w:r>
      <w:proofErr w:type="spellStart"/>
      <w:r w:rsidRPr="00EF3DD2">
        <w:rPr>
          <w:rFonts w:ascii="Times New Roman" w:eastAsia="Times New Roman" w:hAnsi="Times New Roman" w:cs="Times New Roman"/>
          <w:b/>
          <w:sz w:val="24"/>
        </w:rPr>
        <w:t>carpule</w:t>
      </w:r>
      <w:proofErr w:type="spellEnd"/>
      <w:r w:rsidRPr="00EF3DD2">
        <w:rPr>
          <w:rFonts w:ascii="Times New Roman" w:eastAsia="Times New Roman" w:hAnsi="Times New Roman" w:cs="Times New Roman"/>
          <w:b/>
          <w:sz w:val="24"/>
        </w:rPr>
        <w:t>)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Insulina Regular solução injetável 100UI/ml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Iprotrópio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brometo pó para inalação oral 0,02</w:t>
      </w:r>
    </w:p>
    <w:p w:rsidR="001253D9" w:rsidRDefault="007D584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Isossorbida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 w:rsidR="00ED345B">
        <w:rPr>
          <w:rFonts w:ascii="Times New Roman" w:eastAsia="Times New Roman" w:hAnsi="Times New Roman" w:cs="Times New Roman"/>
          <w:b/>
          <w:sz w:val="24"/>
        </w:rPr>
        <w:t>din</w:t>
      </w:r>
      <w:r>
        <w:rPr>
          <w:rFonts w:ascii="Times New Roman" w:eastAsia="Times New Roman" w:hAnsi="Times New Roman" w:cs="Times New Roman"/>
          <w:b/>
          <w:sz w:val="24"/>
        </w:rPr>
        <w:t>itrato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sublingual 5</w:t>
      </w:r>
      <w:r w:rsidR="00ED345B">
        <w:rPr>
          <w:rFonts w:ascii="Times New Roman" w:eastAsia="Times New Roman" w:hAnsi="Times New Roman" w:cs="Times New Roman"/>
          <w:b/>
          <w:sz w:val="24"/>
        </w:rPr>
        <w:t>mg</w:t>
      </w:r>
    </w:p>
    <w:p w:rsidR="00666E80" w:rsidRDefault="00666E80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Isossorbida 10mg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Isossorbida 40mg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Levomepromazina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25mg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Levomepromazina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100mg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Levonorgestrel 0,75mg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Levonorgestrel + Etinilestradiol 0,15 + 0,03mg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Levotiroxina 25mg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Levotiroxina 50mg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Levotiroxina 100mg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Loratadina xarope 1mg/ml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Loratadina 10mg</w:t>
      </w:r>
    </w:p>
    <w:p w:rsidR="00666E80" w:rsidRDefault="00666E80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Losartana 50mg FARMÁCIA POPULAR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Mebendazol suspensão oral 20mg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Medroxiprogesterona acetato suspensão injetável 150mg/ml</w:t>
      </w:r>
    </w:p>
    <w:p w:rsidR="00EF3DD2" w:rsidRPr="00EF3DD2" w:rsidRDefault="00ED345B" w:rsidP="006D64ED">
      <w:pPr>
        <w:pStyle w:val="PargrafodaList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EF3DD2">
        <w:rPr>
          <w:rFonts w:ascii="Times New Roman" w:eastAsia="Times New Roman" w:hAnsi="Times New Roman" w:cs="Times New Roman"/>
          <w:b/>
          <w:sz w:val="24"/>
        </w:rPr>
        <w:t>Metildopa 250mg</w:t>
      </w:r>
    </w:p>
    <w:p w:rsidR="00EF3DD2" w:rsidRPr="00EF3DD2" w:rsidRDefault="00EF3DD2" w:rsidP="006D64ED">
      <w:pPr>
        <w:pStyle w:val="PargrafodaList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EF3DD2">
        <w:rPr>
          <w:rFonts w:ascii="Times New Roman" w:hAnsi="Times New Roman" w:cs="Times New Roman"/>
          <w:b/>
          <w:sz w:val="24"/>
          <w:szCs w:val="24"/>
        </w:rPr>
        <w:t>Metildopa 500mg</w:t>
      </w:r>
    </w:p>
    <w:p w:rsidR="001253D9" w:rsidRPr="00EF3DD2" w:rsidRDefault="00ED345B" w:rsidP="006D64ED">
      <w:pPr>
        <w:pStyle w:val="PargrafodaList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EF3DD2">
        <w:rPr>
          <w:rFonts w:ascii="Times New Roman" w:eastAsia="Times New Roman" w:hAnsi="Times New Roman" w:cs="Times New Roman"/>
          <w:b/>
          <w:sz w:val="24"/>
        </w:rPr>
        <w:t>Metoclopramida</w:t>
      </w:r>
      <w:proofErr w:type="spellEnd"/>
      <w:r w:rsidRPr="00EF3DD2">
        <w:rPr>
          <w:rFonts w:ascii="Times New Roman" w:eastAsia="Times New Roman" w:hAnsi="Times New Roman" w:cs="Times New Roman"/>
          <w:b/>
          <w:sz w:val="24"/>
        </w:rPr>
        <w:t>, cloridrato 10mg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Metoclopramida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cloridrato solução oral 4mg/ml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Metronidazol 250mg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Metronidazol suspensão oral 40mg/ml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Metronidazol gel vaginal 100mg/g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Miconazol creme vaginal 2%</w:t>
      </w:r>
      <w:r w:rsidR="00666E80">
        <w:rPr>
          <w:rFonts w:ascii="Times New Roman" w:eastAsia="Times New Roman" w:hAnsi="Times New Roman" w:cs="Times New Roman"/>
          <w:b/>
          <w:sz w:val="24"/>
        </w:rPr>
        <w:t xml:space="preserve"> (saúde da mulher)</w:t>
      </w:r>
    </w:p>
    <w:p w:rsidR="00EF3DD2" w:rsidRDefault="00EF3DD2" w:rsidP="0065630C">
      <w:pPr>
        <w:pStyle w:val="PargrafodaList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EF3DD2">
        <w:rPr>
          <w:rFonts w:ascii="Times New Roman" w:eastAsia="Times New Roman" w:hAnsi="Times New Roman" w:cs="Times New Roman"/>
          <w:b/>
          <w:sz w:val="24"/>
        </w:rPr>
        <w:t>Neomicina, associada com bacitracina pomada 5mg/g + 250UI/g</w:t>
      </w:r>
    </w:p>
    <w:p w:rsidR="00532529" w:rsidRPr="00EF3DD2" w:rsidRDefault="00532529" w:rsidP="0065630C">
      <w:pPr>
        <w:pStyle w:val="PargrafodaList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EF3DD2">
        <w:rPr>
          <w:rFonts w:ascii="Times New Roman" w:eastAsia="Times New Roman" w:hAnsi="Times New Roman" w:cs="Times New Roman"/>
          <w:b/>
          <w:sz w:val="24"/>
        </w:rPr>
        <w:t>Nifedipino</w:t>
      </w:r>
      <w:proofErr w:type="spellEnd"/>
      <w:r w:rsidRPr="00EF3DD2">
        <w:rPr>
          <w:rFonts w:ascii="Times New Roman" w:eastAsia="Times New Roman" w:hAnsi="Times New Roman" w:cs="Times New Roman"/>
          <w:b/>
          <w:sz w:val="24"/>
        </w:rPr>
        <w:t xml:space="preserve"> 10mg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Nimesulida 100mg</w:t>
      </w:r>
    </w:p>
    <w:p w:rsidR="00666E80" w:rsidRDefault="00666E80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Nimodipino 30mg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Nistatina suspensão oral 100.00UI/ml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Nistatina creme vaginal 25.000 UI/g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Noretisterona 0,35mg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Omeprazol 20mg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Paracetamol solução oral 200mg</w:t>
      </w:r>
    </w:p>
    <w:p w:rsidR="001658AB" w:rsidRPr="001658AB" w:rsidRDefault="001658AB" w:rsidP="00B53AF5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Paracetamol 500mg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Paracetamol, associado com codeína 500 + 30mg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Permetrina loção 10mg/ml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Periciazina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solução oral – gotas 40mg/ml</w:t>
      </w:r>
    </w:p>
    <w:p w:rsidR="007D584B" w:rsidRDefault="007D584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Prednisona 5mg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Prednisona 20mg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Prednisolona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solução oral 3mg/ml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Prometazina, cloridrato 25mg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Propanolol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40mg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Ranitidina, cloridrato 150mg (suspenso pelo Ministério da Saúde)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Sais para reidratação oral</w:t>
      </w:r>
    </w:p>
    <w:p w:rsidR="00532529" w:rsidRDefault="00532529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Salbutamol, sulfato de 100mg/ml    FARMÁCIA POPULAR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Sinvastatina 10mg</w:t>
      </w:r>
    </w:p>
    <w:p w:rsidR="00EF3DD2" w:rsidRDefault="00B53AF5" w:rsidP="00FC1013">
      <w:pPr>
        <w:pStyle w:val="PargrafodaList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EF3DD2">
        <w:rPr>
          <w:rFonts w:ascii="Times New Roman" w:eastAsia="Times New Roman" w:hAnsi="Times New Roman" w:cs="Times New Roman"/>
          <w:b/>
          <w:sz w:val="24"/>
        </w:rPr>
        <w:t>Sinvastatina 40mg</w:t>
      </w:r>
      <w:r w:rsidR="00EF3DD2" w:rsidRPr="00EF3DD2">
        <w:rPr>
          <w:rFonts w:ascii="Times New Roman" w:eastAsia="Times New Roman" w:hAnsi="Times New Roman" w:cs="Times New Roman"/>
          <w:b/>
          <w:sz w:val="24"/>
        </w:rPr>
        <w:t>FARMÁCIA POPULAR (copagamento)</w:t>
      </w:r>
    </w:p>
    <w:p w:rsidR="001253D9" w:rsidRPr="00EF3DD2" w:rsidRDefault="00ED345B" w:rsidP="00FC1013">
      <w:pPr>
        <w:pStyle w:val="PargrafodaList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EF3DD2">
        <w:rPr>
          <w:rFonts w:ascii="Times New Roman" w:eastAsia="Times New Roman" w:hAnsi="Times New Roman" w:cs="Times New Roman"/>
          <w:b/>
          <w:sz w:val="24"/>
        </w:rPr>
        <w:t>Sulfato ferroso xarope 5mg/ml</w:t>
      </w:r>
    </w:p>
    <w:p w:rsidR="00B53AF5" w:rsidRDefault="00B53AF5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Sulfato ferroso 40mg</w:t>
      </w:r>
    </w:p>
    <w:p w:rsidR="00B53AF5" w:rsidRDefault="00B53AF5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Sulfato de Gentamicina 0,5% (solução oftálmica)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Sulfametoxazol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Trimetoprima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40mg+8mg/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mlmg</w:t>
      </w:r>
      <w:proofErr w:type="spellEnd"/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Sulfametoxazol + Trimetoprima 400mg+80mg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Timolol, maleato solução oftálmica 0,50%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Varfarina sódica 5mg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Verapamil, cloridrato 80mg</w:t>
      </w:r>
    </w:p>
    <w:p w:rsidR="001253D9" w:rsidRDefault="001253D9" w:rsidP="00B53AF5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sectPr w:rsidR="001253D9" w:rsidSect="007D5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58D0"/>
    <w:multiLevelType w:val="hybridMultilevel"/>
    <w:tmpl w:val="F09AFD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06F4B"/>
    <w:multiLevelType w:val="hybridMultilevel"/>
    <w:tmpl w:val="0416000F"/>
    <w:lvl w:ilvl="0" w:tplc="CA8ACF8A">
      <w:start w:val="1"/>
      <w:numFmt w:val="decimal"/>
      <w:lvlText w:val="%1."/>
      <w:lvlJc w:val="left"/>
      <w:pPr>
        <w:ind w:left="720" w:hanging="360"/>
      </w:pPr>
    </w:lvl>
    <w:lvl w:ilvl="1" w:tplc="69A8D612" w:tentative="1">
      <w:start w:val="1"/>
      <w:numFmt w:val="lowerLetter"/>
      <w:lvlText w:val="%2."/>
      <w:lvlJc w:val="left"/>
      <w:pPr>
        <w:ind w:left="1440" w:hanging="360"/>
      </w:pPr>
    </w:lvl>
    <w:lvl w:ilvl="2" w:tplc="0EE6CC56" w:tentative="1">
      <w:start w:val="1"/>
      <w:numFmt w:val="lowerRoman"/>
      <w:lvlText w:val="%3."/>
      <w:lvlJc w:val="right"/>
      <w:pPr>
        <w:ind w:left="2160" w:hanging="180"/>
      </w:pPr>
    </w:lvl>
    <w:lvl w:ilvl="3" w:tplc="A934D35C" w:tentative="1">
      <w:start w:val="1"/>
      <w:numFmt w:val="decimal"/>
      <w:lvlText w:val="%4."/>
      <w:lvlJc w:val="left"/>
      <w:pPr>
        <w:ind w:left="2880" w:hanging="360"/>
      </w:pPr>
    </w:lvl>
    <w:lvl w:ilvl="4" w:tplc="07B89E32" w:tentative="1">
      <w:start w:val="1"/>
      <w:numFmt w:val="lowerLetter"/>
      <w:lvlText w:val="%5."/>
      <w:lvlJc w:val="left"/>
      <w:pPr>
        <w:ind w:left="3600" w:hanging="360"/>
      </w:pPr>
    </w:lvl>
    <w:lvl w:ilvl="5" w:tplc="77127D10" w:tentative="1">
      <w:start w:val="1"/>
      <w:numFmt w:val="lowerRoman"/>
      <w:lvlText w:val="%6."/>
      <w:lvlJc w:val="right"/>
      <w:pPr>
        <w:ind w:left="4320" w:hanging="180"/>
      </w:pPr>
    </w:lvl>
    <w:lvl w:ilvl="6" w:tplc="3514C5EA" w:tentative="1">
      <w:start w:val="1"/>
      <w:numFmt w:val="decimal"/>
      <w:lvlText w:val="%7."/>
      <w:lvlJc w:val="left"/>
      <w:pPr>
        <w:ind w:left="5040" w:hanging="360"/>
      </w:pPr>
    </w:lvl>
    <w:lvl w:ilvl="7" w:tplc="200268B8" w:tentative="1">
      <w:start w:val="1"/>
      <w:numFmt w:val="lowerLetter"/>
      <w:lvlText w:val="%8."/>
      <w:lvlJc w:val="left"/>
      <w:pPr>
        <w:ind w:left="5760" w:hanging="360"/>
      </w:pPr>
    </w:lvl>
    <w:lvl w:ilvl="8" w:tplc="F7063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C3927"/>
    <w:multiLevelType w:val="hybridMultilevel"/>
    <w:tmpl w:val="ACBC2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253D9"/>
    <w:rsid w:val="000B2375"/>
    <w:rsid w:val="001253D9"/>
    <w:rsid w:val="001658AB"/>
    <w:rsid w:val="00243E79"/>
    <w:rsid w:val="004C018B"/>
    <w:rsid w:val="005073D5"/>
    <w:rsid w:val="00532529"/>
    <w:rsid w:val="00666E80"/>
    <w:rsid w:val="00723D18"/>
    <w:rsid w:val="007D584B"/>
    <w:rsid w:val="00926D95"/>
    <w:rsid w:val="00B53AF5"/>
    <w:rsid w:val="00BD455E"/>
    <w:rsid w:val="00C137B8"/>
    <w:rsid w:val="00ED345B"/>
    <w:rsid w:val="00EF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2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52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32529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Ponto</dc:creator>
  <cp:lastModifiedBy>Dell</cp:lastModifiedBy>
  <cp:revision>2</cp:revision>
  <cp:lastPrinted>2020-05-12T12:18:00Z</cp:lastPrinted>
  <dcterms:created xsi:type="dcterms:W3CDTF">2020-07-28T11:57:00Z</dcterms:created>
  <dcterms:modified xsi:type="dcterms:W3CDTF">2020-07-28T11:57:00Z</dcterms:modified>
</cp:coreProperties>
</file>